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B7" w:rsidRPr="00436124" w:rsidRDefault="000B44B7" w:rsidP="000B44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24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0B44B7" w:rsidRPr="00436124" w:rsidRDefault="000B44B7" w:rsidP="000B44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5FAC" w:rsidRDefault="003F5FAC" w:rsidP="00D704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4F" w:rsidRPr="00436124" w:rsidRDefault="008543B2" w:rsidP="00D704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2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814C2">
        <w:rPr>
          <w:rFonts w:ascii="Times New Roman" w:hAnsi="Times New Roman" w:cs="Times New Roman"/>
          <w:b/>
          <w:sz w:val="28"/>
          <w:szCs w:val="28"/>
        </w:rPr>
        <w:t>я</w:t>
      </w:r>
      <w:r w:rsidRPr="004361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5FAC">
        <w:rPr>
          <w:rFonts w:ascii="Times New Roman" w:hAnsi="Times New Roman" w:cs="Times New Roman"/>
          <w:b/>
          <w:sz w:val="28"/>
          <w:szCs w:val="28"/>
        </w:rPr>
        <w:t>п</w:t>
      </w:r>
      <w:r w:rsidR="003F5FAC" w:rsidRPr="003F5FAC">
        <w:rPr>
          <w:rFonts w:ascii="Times New Roman" w:hAnsi="Times New Roman" w:cs="Times New Roman"/>
          <w:b/>
          <w:sz w:val="28"/>
          <w:szCs w:val="28"/>
        </w:rPr>
        <w:t xml:space="preserve">остановление Правительства Ленинградской области от 30 сентября 2021 года № 631 </w:t>
      </w:r>
      <w:r w:rsidR="003F5FAC">
        <w:rPr>
          <w:rFonts w:ascii="Times New Roman" w:hAnsi="Times New Roman" w:cs="Times New Roman"/>
          <w:b/>
          <w:sz w:val="28"/>
          <w:szCs w:val="28"/>
        </w:rPr>
        <w:t>«</w:t>
      </w:r>
      <w:r w:rsidR="003F5FAC" w:rsidRPr="003F5FAC">
        <w:rPr>
          <w:rFonts w:ascii="Times New Roman" w:hAnsi="Times New Roman" w:cs="Times New Roman"/>
          <w:b/>
          <w:sz w:val="28"/>
          <w:szCs w:val="28"/>
        </w:rPr>
        <w:t>Об утверждении Положения о региональном государственном контроле (надзоре) за соблюдением законодательства об архивном деле на территории Ленинградской области</w:t>
      </w:r>
      <w:r w:rsidR="003F5FAC">
        <w:rPr>
          <w:rFonts w:ascii="Times New Roman" w:hAnsi="Times New Roman" w:cs="Times New Roman"/>
          <w:b/>
          <w:sz w:val="28"/>
          <w:szCs w:val="28"/>
        </w:rPr>
        <w:t>»</w:t>
      </w:r>
    </w:p>
    <w:p w:rsidR="003F5FAC" w:rsidRDefault="003F5FAC" w:rsidP="003F5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4B7" w:rsidRDefault="003F5FAC" w:rsidP="003F5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</w:t>
      </w:r>
      <w:r w:rsidR="000B44B7" w:rsidRPr="00E66B8B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3F5FAC" w:rsidRPr="00E66B8B" w:rsidRDefault="003F5FAC" w:rsidP="003F5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75D" w:rsidRPr="00E66B8B" w:rsidRDefault="003F5FAC" w:rsidP="003F5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F5FA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F5FAC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3F5FAC">
        <w:rPr>
          <w:rFonts w:ascii="Times New Roman" w:hAnsi="Times New Roman" w:cs="Times New Roman"/>
          <w:sz w:val="28"/>
          <w:szCs w:val="28"/>
        </w:rPr>
        <w:t xml:space="preserve"> от 30 сентября 2021 года № 631 «Об утверждении Положения о региональном государственном контроле (надзоре) за соблюдением законодательства об архивном деле на территории Ленинградской области» </w:t>
      </w:r>
      <w:r>
        <w:rPr>
          <w:rFonts w:ascii="Times New Roman" w:hAnsi="Times New Roman" w:cs="Times New Roman"/>
          <w:sz w:val="28"/>
          <w:szCs w:val="28"/>
        </w:rPr>
        <w:t>изменение, изложив п</w:t>
      </w:r>
      <w:r w:rsidR="00436124" w:rsidRPr="00E66B8B">
        <w:rPr>
          <w:rFonts w:ascii="Times New Roman" w:hAnsi="Times New Roman" w:cs="Times New Roman"/>
          <w:sz w:val="28"/>
          <w:szCs w:val="28"/>
        </w:rPr>
        <w:t xml:space="preserve">риложение 2 (Перечень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</w:t>
      </w:r>
      <w:r w:rsidR="0016592D">
        <w:rPr>
          <w:rFonts w:ascii="Times New Roman" w:hAnsi="Times New Roman" w:cs="Times New Roman"/>
          <w:sz w:val="28"/>
          <w:szCs w:val="28"/>
        </w:rPr>
        <w:br/>
      </w:r>
      <w:r w:rsidR="00436124" w:rsidRPr="00E66B8B">
        <w:rPr>
          <w:rFonts w:ascii="Times New Roman" w:hAnsi="Times New Roman" w:cs="Times New Roman"/>
          <w:sz w:val="28"/>
          <w:szCs w:val="28"/>
        </w:rPr>
        <w:t xml:space="preserve">об архивном деле на территории Ленинградской области) </w:t>
      </w:r>
      <w:r w:rsidR="00A3750F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="00436124" w:rsidRPr="00E66B8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436124" w:rsidRPr="00E66B8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E457B" w:rsidRPr="003F5FAC" w:rsidRDefault="00A3750F" w:rsidP="00A3750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9E457B" w:rsidRPr="003F5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="009E457B" w:rsidRPr="003F5FAC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="009E457B" w:rsidRPr="003F5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9E457B" w:rsidRDefault="009E457B" w:rsidP="009E457B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16592D" w:rsidRPr="00EA6CB3" w:rsidRDefault="0016592D" w:rsidP="009E457B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9E457B" w:rsidRPr="00A348BD" w:rsidRDefault="009E457B" w:rsidP="009E45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348B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9E457B" w:rsidRDefault="009E457B" w:rsidP="009E457B">
      <w:pPr>
        <w:pStyle w:val="ConsPlusNormal"/>
        <w:rPr>
          <w:rFonts w:ascii="Times New Roman" w:hAnsi="Times New Roman"/>
          <w:sz w:val="28"/>
          <w:szCs w:val="28"/>
        </w:rPr>
      </w:pPr>
      <w:r w:rsidRPr="00A348BD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</w:t>
      </w:r>
      <w:r w:rsidR="008543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48B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8BD">
        <w:rPr>
          <w:rFonts w:ascii="Times New Roman" w:hAnsi="Times New Roman" w:cs="Times New Roman"/>
          <w:sz w:val="28"/>
          <w:szCs w:val="28"/>
        </w:rPr>
        <w:t>Дрозденко</w:t>
      </w:r>
    </w:p>
    <w:p w:rsidR="00436124" w:rsidRDefault="00436124">
      <w:r>
        <w:br w:type="page"/>
      </w:r>
    </w:p>
    <w:p w:rsidR="009E457B" w:rsidRPr="006102C6" w:rsidRDefault="00436124" w:rsidP="00436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2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6124" w:rsidRPr="006102C6" w:rsidRDefault="00436124" w:rsidP="00436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2C6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436124" w:rsidRPr="006102C6" w:rsidRDefault="00436124" w:rsidP="00436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2C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36124" w:rsidRPr="006102C6" w:rsidRDefault="00436124" w:rsidP="00436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2C6">
        <w:rPr>
          <w:rFonts w:ascii="Times New Roman" w:hAnsi="Times New Roman" w:cs="Times New Roman"/>
          <w:sz w:val="24"/>
          <w:szCs w:val="24"/>
        </w:rPr>
        <w:t>от «___» ________20___ года № _____</w:t>
      </w:r>
    </w:p>
    <w:p w:rsidR="00436124" w:rsidRPr="006102C6" w:rsidRDefault="00436124" w:rsidP="00436124">
      <w:pPr>
        <w:rPr>
          <w:rFonts w:ascii="Times New Roman" w:hAnsi="Times New Roman" w:cs="Times New Roman"/>
          <w:sz w:val="24"/>
          <w:szCs w:val="24"/>
        </w:rPr>
      </w:pPr>
    </w:p>
    <w:p w:rsidR="00436124" w:rsidRDefault="00436124" w:rsidP="00436124"/>
    <w:p w:rsidR="00436124" w:rsidRDefault="00436124" w:rsidP="00436124">
      <w:pPr>
        <w:tabs>
          <w:tab w:val="left" w:pos="35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24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регионального государственного контроля (надзора) </w:t>
      </w:r>
      <w:r w:rsidR="0016592D">
        <w:rPr>
          <w:rFonts w:ascii="Times New Roman" w:hAnsi="Times New Roman" w:cs="Times New Roman"/>
          <w:b/>
          <w:sz w:val="28"/>
          <w:szCs w:val="28"/>
        </w:rPr>
        <w:br/>
      </w:r>
      <w:r w:rsidRPr="00436124"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об архивном деле на территории Ленинградской области</w:t>
      </w:r>
    </w:p>
    <w:p w:rsidR="00B11397" w:rsidRDefault="00B11397" w:rsidP="00436124">
      <w:pPr>
        <w:tabs>
          <w:tab w:val="left" w:pos="3566"/>
        </w:tabs>
        <w:jc w:val="center"/>
        <w:rPr>
          <w:b/>
        </w:rPr>
      </w:pPr>
    </w:p>
    <w:p w:rsidR="00B11397" w:rsidRDefault="00B11397" w:rsidP="00A37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Расхождение на 30 % и более количества заголовков дел, предусмотренных соответствующей сводной </w:t>
      </w:r>
      <w:r w:rsidR="00A3750F">
        <w:rPr>
          <w:rFonts w:ascii="Times New Roman" w:hAnsi="Times New Roman" w:cs="Times New Roman"/>
          <w:sz w:val="28"/>
          <w:szCs w:val="28"/>
        </w:rPr>
        <w:t>описью</w:t>
      </w:r>
      <w:r>
        <w:rPr>
          <w:rFonts w:ascii="Times New Roman" w:hAnsi="Times New Roman" w:cs="Times New Roman"/>
          <w:sz w:val="28"/>
          <w:szCs w:val="28"/>
        </w:rPr>
        <w:t xml:space="preserve"> дел организации, ранее утвержденной руководителем организации и согласованной экспертно-проверочной комиссией архивного учреждения, по отношению к фактическому количеству соответствующих дел в описях дел постоянного хранения и по личному составу, по итогам календарного года. </w:t>
      </w:r>
    </w:p>
    <w:p w:rsidR="00B86C07" w:rsidRPr="00BB2379" w:rsidRDefault="00B11397" w:rsidP="00BB2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750F">
        <w:rPr>
          <w:rFonts w:ascii="Times New Roman" w:hAnsi="Times New Roman" w:cs="Times New Roman"/>
          <w:sz w:val="28"/>
          <w:szCs w:val="28"/>
        </w:rPr>
        <w:t>Изменение более чем  на 5</w:t>
      </w:r>
      <w:bookmarkStart w:id="0" w:name="_GoBack"/>
      <w:bookmarkEnd w:id="0"/>
      <w:r w:rsidRPr="00A3750F">
        <w:rPr>
          <w:rFonts w:ascii="Times New Roman" w:hAnsi="Times New Roman" w:cs="Times New Roman"/>
          <w:sz w:val="28"/>
          <w:szCs w:val="28"/>
        </w:rPr>
        <w:t>0 % информации об описях дел постоянного хранения и по личному составу организаций</w:t>
      </w:r>
      <w:r>
        <w:rPr>
          <w:rFonts w:ascii="Times New Roman" w:hAnsi="Times New Roman" w:cs="Times New Roman"/>
          <w:sz w:val="28"/>
          <w:szCs w:val="28"/>
        </w:rPr>
        <w:t>, ранее утверждённых и согласованных экспертно-проверочными комиссиями муниципальных и государственного архивов и (или) Центральной экспертно-проверочной методической комиссией Архивного управления, в Паспорте архива организации за отчётный период по сравнению с информацией, предоставленной в Паспорте архива организации за предыдущий период паспортизации и (или) в Сведениях о 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хранения документов в организациях – источниках комплектования государственных, муниципальных архивов за отчетный период, по сравнению с информацией, представленной в Сведениях о состоянии хранения документов за предыдущий отчетный период.</w:t>
      </w:r>
    </w:p>
    <w:sectPr w:rsidR="00B86C07" w:rsidRPr="00BB2379" w:rsidSect="001659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6E46"/>
    <w:multiLevelType w:val="multilevel"/>
    <w:tmpl w:val="83829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DB7672"/>
    <w:multiLevelType w:val="multilevel"/>
    <w:tmpl w:val="B1D48A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43165965"/>
    <w:multiLevelType w:val="multilevel"/>
    <w:tmpl w:val="9A460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E28452D"/>
    <w:multiLevelType w:val="hybridMultilevel"/>
    <w:tmpl w:val="C714D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B7"/>
    <w:rsid w:val="00041C82"/>
    <w:rsid w:val="000B44B7"/>
    <w:rsid w:val="000F73C7"/>
    <w:rsid w:val="0016592D"/>
    <w:rsid w:val="00167AB5"/>
    <w:rsid w:val="001718AF"/>
    <w:rsid w:val="001D044D"/>
    <w:rsid w:val="002042B1"/>
    <w:rsid w:val="0029711A"/>
    <w:rsid w:val="0034293C"/>
    <w:rsid w:val="003E0829"/>
    <w:rsid w:val="003E3D2E"/>
    <w:rsid w:val="003F5FAC"/>
    <w:rsid w:val="00427D68"/>
    <w:rsid w:val="00436124"/>
    <w:rsid w:val="00577F30"/>
    <w:rsid w:val="005814C2"/>
    <w:rsid w:val="005F135D"/>
    <w:rsid w:val="005F1DFF"/>
    <w:rsid w:val="005F4D94"/>
    <w:rsid w:val="006102C6"/>
    <w:rsid w:val="00626C73"/>
    <w:rsid w:val="00630B7B"/>
    <w:rsid w:val="006A1DD4"/>
    <w:rsid w:val="006A735A"/>
    <w:rsid w:val="007E4CDE"/>
    <w:rsid w:val="008543B2"/>
    <w:rsid w:val="0086629B"/>
    <w:rsid w:val="00887363"/>
    <w:rsid w:val="009E457B"/>
    <w:rsid w:val="00A3750F"/>
    <w:rsid w:val="00A4626F"/>
    <w:rsid w:val="00A52206"/>
    <w:rsid w:val="00B11397"/>
    <w:rsid w:val="00B64A0B"/>
    <w:rsid w:val="00B80B3A"/>
    <w:rsid w:val="00B86C07"/>
    <w:rsid w:val="00B9084F"/>
    <w:rsid w:val="00B959CE"/>
    <w:rsid w:val="00BB2379"/>
    <w:rsid w:val="00C36DE3"/>
    <w:rsid w:val="00CE08B6"/>
    <w:rsid w:val="00D036E1"/>
    <w:rsid w:val="00D50466"/>
    <w:rsid w:val="00D70410"/>
    <w:rsid w:val="00DB4352"/>
    <w:rsid w:val="00DF075D"/>
    <w:rsid w:val="00E66B8B"/>
    <w:rsid w:val="00E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E457B"/>
    <w:pPr>
      <w:ind w:left="720"/>
      <w:contextualSpacing/>
    </w:pPr>
  </w:style>
  <w:style w:type="paragraph" w:customStyle="1" w:styleId="headertext">
    <w:name w:val="headertext"/>
    <w:basedOn w:val="a"/>
    <w:rsid w:val="00DB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E457B"/>
    <w:pPr>
      <w:ind w:left="720"/>
      <w:contextualSpacing/>
    </w:pPr>
  </w:style>
  <w:style w:type="paragraph" w:customStyle="1" w:styleId="headertext">
    <w:name w:val="headertext"/>
    <w:basedOn w:val="a"/>
    <w:rsid w:val="00DB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Михайловна Саешникова</dc:creator>
  <cp:lastModifiedBy>Виталий Павлович Уваров</cp:lastModifiedBy>
  <cp:revision>3</cp:revision>
  <dcterms:created xsi:type="dcterms:W3CDTF">2023-09-19T12:24:00Z</dcterms:created>
  <dcterms:modified xsi:type="dcterms:W3CDTF">2023-09-19T12:39:00Z</dcterms:modified>
</cp:coreProperties>
</file>